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B6333" w14:textId="5C6912E4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1775F0">
        <w:rPr>
          <w:rFonts w:ascii="Arial" w:hAnsi="Arial" w:cs="Arial"/>
          <w:sz w:val="28"/>
          <w:szCs w:val="28"/>
        </w:rPr>
        <w:t xml:space="preserve">Индивидуальный предприниматель </w:t>
      </w:r>
      <w:proofErr w:type="spellStart"/>
      <w:r w:rsidRPr="001775F0">
        <w:rPr>
          <w:rFonts w:ascii="Arial" w:hAnsi="Arial" w:cs="Arial"/>
          <w:sz w:val="28"/>
          <w:szCs w:val="28"/>
        </w:rPr>
        <w:t>Насевич</w:t>
      </w:r>
      <w:proofErr w:type="spellEnd"/>
      <w:r w:rsidRPr="001775F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Андрей Викторович</w:t>
      </w:r>
      <w:r w:rsidRPr="001775F0">
        <w:rPr>
          <w:rFonts w:ascii="Arial" w:hAnsi="Arial" w:cs="Arial"/>
          <w:sz w:val="28"/>
          <w:szCs w:val="28"/>
        </w:rPr>
        <w:t xml:space="preserve">, осуществляющий свою деятельность на основании Свидетельства о внесении в ЕГРИП записи об </w:t>
      </w:r>
      <w:r>
        <w:rPr>
          <w:rFonts w:ascii="Arial" w:hAnsi="Arial" w:cs="Arial"/>
          <w:sz w:val="28"/>
          <w:szCs w:val="28"/>
        </w:rPr>
        <w:t xml:space="preserve">индивидуальном предпринимателе </w:t>
      </w:r>
      <w:r w:rsidRPr="001775F0">
        <w:rPr>
          <w:rFonts w:ascii="Arial" w:hAnsi="Arial" w:cs="Arial"/>
          <w:sz w:val="28"/>
          <w:szCs w:val="28"/>
        </w:rPr>
        <w:t>за №3</w:t>
      </w:r>
      <w:r>
        <w:rPr>
          <w:rFonts w:ascii="Arial" w:hAnsi="Arial" w:cs="Arial"/>
          <w:sz w:val="28"/>
          <w:szCs w:val="28"/>
        </w:rPr>
        <w:t>15715400068684 от 16.12.2015</w:t>
      </w:r>
      <w:r w:rsidRPr="001775F0">
        <w:rPr>
          <w:rFonts w:ascii="Arial" w:hAnsi="Arial" w:cs="Arial"/>
          <w:sz w:val="28"/>
          <w:szCs w:val="28"/>
        </w:rPr>
        <w:t xml:space="preserve">г., выданного </w:t>
      </w:r>
      <w:r>
        <w:rPr>
          <w:rFonts w:ascii="Arial" w:hAnsi="Arial" w:cs="Arial"/>
          <w:sz w:val="28"/>
          <w:szCs w:val="28"/>
        </w:rPr>
        <w:t>Межрайонной ИФНС №10 по Тульской области.</w:t>
      </w:r>
    </w:p>
    <w:p w14:paraId="72096780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6DD4A0BE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112793FC" w14:textId="77777777" w:rsidR="00A318C4" w:rsidRPr="001775F0" w:rsidRDefault="00A318C4" w:rsidP="00A318C4">
      <w:pPr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1775F0">
        <w:rPr>
          <w:rFonts w:ascii="Arial" w:hAnsi="Arial" w:cs="Arial"/>
          <w:b/>
          <w:sz w:val="28"/>
          <w:szCs w:val="28"/>
        </w:rPr>
        <w:t xml:space="preserve">ИП </w:t>
      </w:r>
      <w:proofErr w:type="spellStart"/>
      <w:r w:rsidRPr="001775F0">
        <w:rPr>
          <w:rFonts w:ascii="Arial" w:hAnsi="Arial" w:cs="Arial"/>
          <w:b/>
          <w:sz w:val="28"/>
          <w:szCs w:val="28"/>
        </w:rPr>
        <w:t>Насевич</w:t>
      </w:r>
      <w:proofErr w:type="spellEnd"/>
      <w:r w:rsidRPr="001775F0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Андрей Викторович</w:t>
      </w:r>
    </w:p>
    <w:p w14:paraId="3664E0DF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300045</w:t>
      </w:r>
      <w:r w:rsidRPr="001775F0">
        <w:rPr>
          <w:rFonts w:ascii="Arial" w:hAnsi="Arial" w:cs="Arial"/>
          <w:sz w:val="28"/>
          <w:szCs w:val="28"/>
        </w:rPr>
        <w:t xml:space="preserve">, г. Тула, ул. </w:t>
      </w:r>
      <w:proofErr w:type="spellStart"/>
      <w:r>
        <w:rPr>
          <w:rFonts w:ascii="Arial" w:hAnsi="Arial" w:cs="Arial"/>
          <w:sz w:val="28"/>
          <w:szCs w:val="28"/>
        </w:rPr>
        <w:t>Староникитская</w:t>
      </w:r>
      <w:proofErr w:type="spellEnd"/>
      <w:r>
        <w:rPr>
          <w:rFonts w:ascii="Arial" w:hAnsi="Arial" w:cs="Arial"/>
          <w:sz w:val="28"/>
          <w:szCs w:val="28"/>
        </w:rPr>
        <w:t>, д. 105, кв.144</w:t>
      </w:r>
    </w:p>
    <w:p w14:paraId="571398F0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1775F0">
        <w:rPr>
          <w:rFonts w:ascii="Arial" w:hAnsi="Arial" w:cs="Arial"/>
          <w:sz w:val="28"/>
          <w:szCs w:val="28"/>
        </w:rPr>
        <w:t>Св</w:t>
      </w:r>
      <w:proofErr w:type="spellEnd"/>
      <w:r w:rsidRPr="001775F0">
        <w:rPr>
          <w:rFonts w:ascii="Arial" w:hAnsi="Arial" w:cs="Arial"/>
          <w:sz w:val="28"/>
          <w:szCs w:val="28"/>
        </w:rPr>
        <w:t>-во серия 71 №00</w:t>
      </w:r>
      <w:r>
        <w:rPr>
          <w:rFonts w:ascii="Arial" w:hAnsi="Arial" w:cs="Arial"/>
          <w:sz w:val="28"/>
          <w:szCs w:val="28"/>
        </w:rPr>
        <w:t>2395772 от 16.12.15</w:t>
      </w:r>
      <w:r w:rsidRPr="001775F0">
        <w:rPr>
          <w:rFonts w:ascii="Arial" w:hAnsi="Arial" w:cs="Arial"/>
          <w:sz w:val="28"/>
          <w:szCs w:val="28"/>
        </w:rPr>
        <w:t>г.</w:t>
      </w:r>
    </w:p>
    <w:p w14:paraId="25DF056F" w14:textId="77777777" w:rsidR="00A318C4" w:rsidRDefault="00A318C4" w:rsidP="00A318C4">
      <w:pPr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ОГРН 315715400068684,</w:t>
      </w:r>
    </w:p>
    <w:p w14:paraId="77E0296B" w14:textId="77777777" w:rsidR="00A318C4" w:rsidRPr="001775F0" w:rsidRDefault="00A318C4" w:rsidP="00A318C4">
      <w:pPr>
        <w:jc w:val="both"/>
        <w:outlineLvl w:val="0"/>
        <w:rPr>
          <w:rFonts w:ascii="Arial" w:hAnsi="Arial" w:cs="Arial"/>
          <w:sz w:val="28"/>
          <w:szCs w:val="28"/>
        </w:rPr>
      </w:pPr>
      <w:r w:rsidRPr="001775F0">
        <w:rPr>
          <w:rFonts w:ascii="Arial" w:hAnsi="Arial" w:cs="Arial"/>
          <w:sz w:val="28"/>
          <w:szCs w:val="28"/>
        </w:rPr>
        <w:t>ИНН 71060</w:t>
      </w:r>
      <w:r>
        <w:rPr>
          <w:rFonts w:ascii="Arial" w:hAnsi="Arial" w:cs="Arial"/>
          <w:sz w:val="28"/>
          <w:szCs w:val="28"/>
        </w:rPr>
        <w:t>3716167</w:t>
      </w:r>
    </w:p>
    <w:p w14:paraId="6DA1F39E" w14:textId="77777777" w:rsidR="00A318C4" w:rsidRPr="006E3A4B" w:rsidRDefault="00A318C4" w:rsidP="00A318C4">
      <w:pPr>
        <w:jc w:val="both"/>
        <w:rPr>
          <w:rFonts w:ascii="Arial" w:hAnsi="Arial" w:cs="Arial"/>
          <w:sz w:val="28"/>
          <w:szCs w:val="28"/>
        </w:rPr>
      </w:pPr>
      <w:r w:rsidRPr="001775F0">
        <w:rPr>
          <w:rFonts w:ascii="Arial" w:hAnsi="Arial" w:cs="Arial"/>
          <w:sz w:val="28"/>
          <w:szCs w:val="28"/>
        </w:rPr>
        <w:t>р/</w:t>
      </w:r>
      <w:r w:rsidRPr="006E3A4B">
        <w:rPr>
          <w:rFonts w:ascii="Arial" w:hAnsi="Arial" w:cs="Arial"/>
          <w:sz w:val="28"/>
          <w:szCs w:val="28"/>
        </w:rPr>
        <w:t xml:space="preserve">счет </w:t>
      </w:r>
      <w:r w:rsidRPr="006E3A4B">
        <w:rPr>
          <w:rFonts w:ascii="Arial" w:hAnsi="Arial" w:cs="Arial"/>
          <w:b/>
          <w:bCs/>
          <w:color w:val="1F1F22"/>
          <w:sz w:val="28"/>
          <w:szCs w:val="28"/>
          <w:shd w:val="clear" w:color="auto" w:fill="FFFFFF"/>
        </w:rPr>
        <w:t>40802 810 1 6600 0109255</w:t>
      </w:r>
    </w:p>
    <w:p w14:paraId="790BD713" w14:textId="77777777" w:rsidR="00A318C4" w:rsidRPr="00B25202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Pr="00471185">
        <w:rPr>
          <w:rFonts w:ascii="Arial" w:hAnsi="Arial" w:cs="Arial"/>
          <w:sz w:val="28"/>
          <w:szCs w:val="28"/>
        </w:rPr>
        <w:t>ТУЛЬСКОЕ ОТДЕЛЕНИЕ №8604 ПАО СБЕРБАНК Г.ТУЛА</w:t>
      </w:r>
    </w:p>
    <w:p w14:paraId="5646FCA5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  <w:r w:rsidRPr="001775F0">
        <w:rPr>
          <w:rFonts w:ascii="Arial" w:hAnsi="Arial" w:cs="Arial"/>
          <w:sz w:val="28"/>
          <w:szCs w:val="28"/>
        </w:rPr>
        <w:t xml:space="preserve">к/счет </w:t>
      </w:r>
      <w:r w:rsidRPr="00471185">
        <w:rPr>
          <w:rFonts w:ascii="Arial" w:hAnsi="Arial" w:cs="Arial"/>
          <w:sz w:val="28"/>
          <w:szCs w:val="28"/>
        </w:rPr>
        <w:t>30101810300000000608</w:t>
      </w:r>
    </w:p>
    <w:p w14:paraId="7C5732CF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 w:rsidRPr="001775F0">
        <w:rPr>
          <w:rFonts w:ascii="Arial" w:hAnsi="Arial" w:cs="Arial"/>
          <w:sz w:val="28"/>
          <w:szCs w:val="28"/>
        </w:rPr>
        <w:t xml:space="preserve">БИК </w:t>
      </w:r>
      <w:r w:rsidRPr="00471185">
        <w:rPr>
          <w:rFonts w:ascii="Arial" w:hAnsi="Arial" w:cs="Arial"/>
          <w:sz w:val="28"/>
          <w:szCs w:val="28"/>
        </w:rPr>
        <w:t>047003608</w:t>
      </w:r>
    </w:p>
    <w:p w14:paraId="38452C7B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50C83922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ОКПО 0203108248</w:t>
      </w:r>
    </w:p>
    <w:p w14:paraId="2C44AE03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ОКАТО 70401380000</w:t>
      </w:r>
    </w:p>
    <w:p w14:paraId="61D468B4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ОКТМО 70701000001</w:t>
      </w:r>
    </w:p>
    <w:p w14:paraId="2CC1A366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ОКОГУ 4210015</w:t>
      </w:r>
    </w:p>
    <w:p w14:paraId="1BA64A03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ОКФС 16</w:t>
      </w:r>
    </w:p>
    <w:p w14:paraId="55721348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ОКОПФ 50102</w:t>
      </w:r>
    </w:p>
    <w:p w14:paraId="145A81DB" w14:textId="77777777" w:rsidR="00A318C4" w:rsidRPr="001775F0" w:rsidRDefault="00A318C4" w:rsidP="00A318C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ОКВЭД 74.40 с 01.01.2017 73.11 «Деятельность рекламных агентств»</w:t>
      </w:r>
    </w:p>
    <w:p w14:paraId="6F347A15" w14:textId="77777777" w:rsidR="00A318C4" w:rsidRDefault="00A318C4" w:rsidP="00A318C4">
      <w:pPr>
        <w:rPr>
          <w:sz w:val="28"/>
          <w:szCs w:val="28"/>
        </w:rPr>
      </w:pPr>
    </w:p>
    <w:p w14:paraId="4B3C7B6D" w14:textId="77777777" w:rsidR="00A318C4" w:rsidRPr="0085142A" w:rsidRDefault="00A318C4" w:rsidP="00A318C4">
      <w:pPr>
        <w:jc w:val="both"/>
        <w:rPr>
          <w:rFonts w:ascii="Arial" w:hAnsi="Arial" w:cs="Arial"/>
          <w:b/>
          <w:sz w:val="28"/>
          <w:szCs w:val="28"/>
        </w:rPr>
      </w:pPr>
      <w:r w:rsidRPr="0085142A">
        <w:rPr>
          <w:rFonts w:ascii="Arial" w:hAnsi="Arial" w:cs="Arial"/>
          <w:b/>
          <w:sz w:val="28"/>
          <w:szCs w:val="28"/>
        </w:rPr>
        <w:t>Адрес местонахождения и для почтовых отправлений:</w:t>
      </w:r>
    </w:p>
    <w:p w14:paraId="6A57F1EA" w14:textId="77777777" w:rsidR="00A318C4" w:rsidRPr="00947946" w:rsidRDefault="00A318C4" w:rsidP="00A318C4">
      <w:pPr>
        <w:jc w:val="both"/>
        <w:rPr>
          <w:rFonts w:ascii="Arial" w:hAnsi="Arial" w:cs="Arial"/>
          <w:sz w:val="28"/>
          <w:szCs w:val="28"/>
        </w:rPr>
      </w:pPr>
      <w:r w:rsidRPr="00947946">
        <w:rPr>
          <w:rFonts w:ascii="Arial" w:hAnsi="Arial" w:cs="Arial"/>
          <w:sz w:val="28"/>
          <w:szCs w:val="28"/>
        </w:rPr>
        <w:t>300001,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47946">
        <w:rPr>
          <w:rFonts w:ascii="Arial" w:hAnsi="Arial" w:cs="Arial"/>
          <w:sz w:val="28"/>
          <w:szCs w:val="28"/>
        </w:rPr>
        <w:t>г.Тула</w:t>
      </w:r>
      <w:proofErr w:type="spellEnd"/>
      <w:r w:rsidRPr="00947946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Pr="00947946">
        <w:rPr>
          <w:rFonts w:ascii="Arial" w:hAnsi="Arial" w:cs="Arial"/>
          <w:sz w:val="28"/>
          <w:szCs w:val="28"/>
        </w:rPr>
        <w:t>ул. Степанова,</w:t>
      </w:r>
      <w:r>
        <w:rPr>
          <w:rFonts w:ascii="Arial" w:hAnsi="Arial" w:cs="Arial"/>
          <w:sz w:val="28"/>
          <w:szCs w:val="28"/>
        </w:rPr>
        <w:t xml:space="preserve"> </w:t>
      </w:r>
      <w:r w:rsidRPr="00947946">
        <w:rPr>
          <w:rFonts w:ascii="Arial" w:hAnsi="Arial" w:cs="Arial"/>
          <w:sz w:val="28"/>
          <w:szCs w:val="28"/>
        </w:rPr>
        <w:t>89а</w:t>
      </w:r>
    </w:p>
    <w:p w14:paraId="4AE89EBC" w14:textId="77777777" w:rsidR="00A318C4" w:rsidRPr="00947946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591E6E62" w14:textId="77777777" w:rsidR="00A318C4" w:rsidRPr="00947946" w:rsidRDefault="00A318C4" w:rsidP="00A318C4">
      <w:pPr>
        <w:jc w:val="both"/>
        <w:rPr>
          <w:rFonts w:ascii="Arial" w:hAnsi="Arial" w:cs="Arial"/>
          <w:sz w:val="28"/>
          <w:szCs w:val="28"/>
        </w:rPr>
      </w:pPr>
      <w:r w:rsidRPr="00947946">
        <w:rPr>
          <w:rFonts w:ascii="Arial" w:hAnsi="Arial" w:cs="Arial"/>
          <w:sz w:val="28"/>
          <w:szCs w:val="28"/>
        </w:rPr>
        <w:t xml:space="preserve">Телефон: </w:t>
      </w:r>
      <w:bookmarkStart w:id="1" w:name="ТекстовоеПоле135"/>
      <w:r w:rsidRPr="00947946">
        <w:rPr>
          <w:rFonts w:ascii="Arial" w:hAnsi="Arial" w:cs="Arial"/>
          <w:sz w:val="28"/>
          <w:szCs w:val="28"/>
        </w:rPr>
        <w:t>57-17-47; 38-48-47</w:t>
      </w:r>
      <w:bookmarkEnd w:id="1"/>
    </w:p>
    <w:p w14:paraId="7F7D8881" w14:textId="77777777" w:rsidR="00A318C4" w:rsidRDefault="00E222B6" w:rsidP="00A318C4">
      <w:pPr>
        <w:jc w:val="both"/>
        <w:rPr>
          <w:rFonts w:ascii="Arial" w:hAnsi="Arial" w:cs="Arial"/>
          <w:sz w:val="28"/>
          <w:szCs w:val="28"/>
        </w:rPr>
      </w:pPr>
      <w:hyperlink r:id="rId4" w:history="1">
        <w:r w:rsidR="00A318C4" w:rsidRPr="00947946">
          <w:rPr>
            <w:rStyle w:val="a3"/>
            <w:rFonts w:ascii="Arial" w:hAnsi="Arial" w:cs="Arial"/>
            <w:sz w:val="28"/>
            <w:szCs w:val="28"/>
            <w:lang w:val="en-US"/>
          </w:rPr>
          <w:t>info</w:t>
        </w:r>
        <w:r w:rsidR="00A318C4" w:rsidRPr="00947946">
          <w:rPr>
            <w:rStyle w:val="a3"/>
            <w:rFonts w:ascii="Arial" w:hAnsi="Arial" w:cs="Arial"/>
            <w:sz w:val="28"/>
            <w:szCs w:val="28"/>
          </w:rPr>
          <w:t>@progress71.ru</w:t>
        </w:r>
      </w:hyperlink>
    </w:p>
    <w:p w14:paraId="0DEAB414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000B1672" w14:textId="77777777" w:rsidR="00A318C4" w:rsidRDefault="00A318C4" w:rsidP="00A318C4">
      <w:pPr>
        <w:jc w:val="both"/>
        <w:rPr>
          <w:rFonts w:ascii="Arial" w:hAnsi="Arial" w:cs="Arial"/>
          <w:sz w:val="28"/>
          <w:szCs w:val="28"/>
        </w:rPr>
      </w:pPr>
    </w:p>
    <w:p w14:paraId="4468C936" w14:textId="77777777" w:rsidR="00A318C4" w:rsidRPr="00D16702" w:rsidRDefault="00A318C4" w:rsidP="00A318C4">
      <w:pPr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D16702">
        <w:rPr>
          <w:rFonts w:ascii="Arial" w:hAnsi="Arial" w:cs="Arial"/>
          <w:b/>
          <w:bCs/>
          <w:sz w:val="32"/>
          <w:szCs w:val="32"/>
          <w:u w:val="single"/>
        </w:rPr>
        <w:t xml:space="preserve">С 2026 года ИП </w:t>
      </w:r>
      <w:proofErr w:type="spellStart"/>
      <w:r w:rsidRPr="00D16702">
        <w:rPr>
          <w:rFonts w:ascii="Arial" w:hAnsi="Arial" w:cs="Arial"/>
          <w:b/>
          <w:bCs/>
          <w:sz w:val="32"/>
          <w:szCs w:val="32"/>
          <w:u w:val="single"/>
        </w:rPr>
        <w:t>Насевич</w:t>
      </w:r>
      <w:proofErr w:type="spellEnd"/>
      <w:r w:rsidRPr="00D16702">
        <w:rPr>
          <w:rFonts w:ascii="Arial" w:hAnsi="Arial" w:cs="Arial"/>
          <w:b/>
          <w:bCs/>
          <w:sz w:val="32"/>
          <w:szCs w:val="32"/>
          <w:u w:val="single"/>
        </w:rPr>
        <w:t xml:space="preserve"> А. В. является плательщиком </w:t>
      </w:r>
      <w:r w:rsidRPr="00D16702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НДС -5 % на основании пп.1 п.8 ст.164 НК РФ</w:t>
      </w:r>
    </w:p>
    <w:p w14:paraId="02FC067F" w14:textId="77777777" w:rsidR="00452D55" w:rsidRDefault="00452D55"/>
    <w:sectPr w:rsidR="00452D55" w:rsidSect="001775F0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C4"/>
    <w:rsid w:val="00452D55"/>
    <w:rsid w:val="00A318C4"/>
    <w:rsid w:val="00E2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1CCF"/>
  <w15:chartTrackingRefBased/>
  <w15:docId w15:val="{540F439C-832E-4A40-B546-61E97D84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318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222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7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ogress7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</dc:creator>
  <cp:keywords/>
  <dc:description/>
  <cp:lastModifiedBy>Office Manager</cp:lastModifiedBy>
  <cp:revision>2</cp:revision>
  <dcterms:created xsi:type="dcterms:W3CDTF">2026-01-16T11:17:00Z</dcterms:created>
  <dcterms:modified xsi:type="dcterms:W3CDTF">2026-01-16T11:26:00Z</dcterms:modified>
</cp:coreProperties>
</file>